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E4" w:rsidRDefault="00E06EE4" w:rsidP="00E06EE4">
      <w:r>
        <w:rPr>
          <w:noProof/>
        </w:rPr>
        <w:drawing>
          <wp:inline distT="0" distB="0" distL="0" distR="0" wp14:anchorId="5B42ADE2" wp14:editId="28158ED8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E4" w:rsidRDefault="00E06EE4" w:rsidP="00E06EE4"/>
    <w:p w:rsidR="00E06EE4" w:rsidRDefault="00E06EE4" w:rsidP="00E06EE4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E06EE4" w:rsidRDefault="00E06EE4" w:rsidP="00E06EE4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E4" w:rsidRDefault="00E06EE4" w:rsidP="00E06EE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>
        <w:rPr>
          <w:rFonts w:ascii="Times New Roman" w:hAnsi="Times New Roman"/>
          <w:b/>
          <w:sz w:val="24"/>
          <w:szCs w:val="24"/>
        </w:rPr>
        <w:t>6 sierpnia</w:t>
      </w:r>
      <w:r>
        <w:rPr>
          <w:rFonts w:ascii="Times New Roman" w:hAnsi="Times New Roman"/>
          <w:b/>
          <w:sz w:val="24"/>
          <w:szCs w:val="24"/>
        </w:rPr>
        <w:t xml:space="preserve"> 2019 r., </w:t>
      </w:r>
    </w:p>
    <w:p w:rsidR="00E06EE4" w:rsidRDefault="00E06EE4" w:rsidP="00E06EE4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14</w:t>
      </w:r>
      <w:r w:rsidRPr="00E93B9B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DD7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27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E06EE4" w:rsidRDefault="00E06EE4" w:rsidP="00E06EE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Wspieranie wspólnych działań polepszających infrastrukturę wodną oraz zagospodarowanie turystyczne rzek i jezior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-</w:t>
      </w:r>
      <w:r w:rsidRPr="00A93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939E7">
        <w:rPr>
          <w:rFonts w:ascii="Times New Roman" w:hAnsi="Times New Roman"/>
          <w:sz w:val="24"/>
          <w:szCs w:val="24"/>
        </w:rPr>
        <w:t xml:space="preserve">abór Nr </w:t>
      </w:r>
      <w:r>
        <w:rPr>
          <w:rFonts w:ascii="Times New Roman" w:hAnsi="Times New Roman"/>
          <w:sz w:val="24"/>
          <w:szCs w:val="24"/>
        </w:rPr>
        <w:t>3</w:t>
      </w:r>
      <w:r w:rsidRPr="00A939E7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ZTRJ</w:t>
      </w:r>
    </w:p>
    <w:p w:rsidR="00E06EE4" w:rsidRDefault="00E06EE4" w:rsidP="00E06EE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6EE4" w:rsidRPr="007A4A1B" w:rsidRDefault="00E06EE4" w:rsidP="00E06E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E06EE4" w:rsidRPr="00282DD7" w:rsidRDefault="00E06EE4" w:rsidP="00E06E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E06EE4" w:rsidRDefault="00E06EE4" w:rsidP="00E06E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E06EE4" w:rsidRPr="00105A18" w:rsidRDefault="00E06EE4" w:rsidP="00E06E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E06EE4" w:rsidRPr="00282DD7" w:rsidRDefault="00E06EE4" w:rsidP="00E06E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E06EE4" w:rsidRDefault="00E06EE4" w:rsidP="00E06E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oświadczeń o zapoznaniu się z wnioskami o przyznaniu pomocy w naborze.</w:t>
      </w:r>
    </w:p>
    <w:p w:rsidR="00E06EE4" w:rsidRPr="00282DD7" w:rsidRDefault="00E06EE4" w:rsidP="00E06E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E06EE4" w:rsidRPr="00C44F70" w:rsidRDefault="00E06EE4" w:rsidP="00E06E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E06EE4" w:rsidRPr="00F608F3" w:rsidRDefault="00E06EE4" w:rsidP="00E06E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gramem Operacyjnym „Rybactwo i Morze”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E06EE4" w:rsidRDefault="00E06EE4" w:rsidP="00E06E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E06EE4" w:rsidRPr="00815685" w:rsidRDefault="00E06EE4" w:rsidP="00E06EE4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E06EE4" w:rsidRDefault="00E06EE4" w:rsidP="00E06EE4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E06EE4" w:rsidRPr="00815685" w:rsidRDefault="00E06EE4" w:rsidP="00E06EE4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E06EE4" w:rsidRPr="00282DD7" w:rsidRDefault="00E06EE4" w:rsidP="00E06E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E06EE4" w:rsidRPr="00282DD7" w:rsidRDefault="00E06EE4" w:rsidP="00E06E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E06EE4" w:rsidRDefault="00E06EE4" w:rsidP="00E06EE4"/>
    <w:p w:rsidR="0063654B" w:rsidRDefault="0063654B"/>
    <w:sectPr w:rsidR="0063654B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E4"/>
    <w:rsid w:val="0063654B"/>
    <w:rsid w:val="00E0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EE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EE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EE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EE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2019-07-25T11:52:00Z</dcterms:created>
  <dcterms:modified xsi:type="dcterms:W3CDTF">2019-07-25T11:57:00Z</dcterms:modified>
</cp:coreProperties>
</file>